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6307" w14:textId="77777777" w:rsidR="00462200" w:rsidRDefault="003C2029">
      <w:bookmarkStart w:id="0" w:name="_GoBack"/>
      <w:bookmarkEnd w:id="0"/>
    </w:p>
    <w:p w14:paraId="47FEDFA4" w14:textId="59BDCF46" w:rsidR="00E06167" w:rsidRDefault="00BC0372" w:rsidP="00FA14AB">
      <w:pPr>
        <w:pStyle w:val="ListParagraph"/>
        <w:numPr>
          <w:ilvl w:val="0"/>
          <w:numId w:val="1"/>
        </w:numPr>
      </w:pPr>
      <w:r>
        <w:t xml:space="preserve">Call to Order – </w:t>
      </w:r>
      <w:r w:rsidR="00855ACC">
        <w:t>Jennifer Gibson</w:t>
      </w:r>
      <w:r w:rsidR="00E06167">
        <w:tab/>
      </w:r>
    </w:p>
    <w:p w14:paraId="0516703A" w14:textId="77777777" w:rsidR="00BC0372" w:rsidRDefault="00BC0372" w:rsidP="00BC0372">
      <w:pPr>
        <w:pStyle w:val="ListParagraph"/>
      </w:pPr>
    </w:p>
    <w:p w14:paraId="48DC269B" w14:textId="3560D1B1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855ACC">
        <w:t>June</w:t>
      </w:r>
      <w:r w:rsidR="00857B80">
        <w:t xml:space="preserve"> 2021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3919400A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855ACC">
        <w:t>Jennifer Gibson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</w:t>
      </w:r>
      <w:proofErr w:type="spellStart"/>
      <w:r w:rsidR="00855ACC">
        <w:t>Walston</w:t>
      </w:r>
      <w:proofErr w:type="spellEnd"/>
    </w:p>
    <w:p w14:paraId="1B9EC712" w14:textId="66F0E141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855ACC">
        <w:t>pending election</w:t>
      </w:r>
    </w:p>
    <w:p w14:paraId="3547AF24" w14:textId="78896CA0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148D910B" w:rsidR="00BC0372" w:rsidRDefault="00C80F23" w:rsidP="00C80F23">
      <w:pPr>
        <w:pStyle w:val="ListParagraph"/>
        <w:tabs>
          <w:tab w:val="left" w:pos="6982"/>
        </w:tabs>
        <w:ind w:left="1440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>Cultural &amp; Social – Keyana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 xml:space="preserve">Diana </w:t>
      </w:r>
      <w:proofErr w:type="spellStart"/>
      <w:r w:rsidR="00855ACC" w:rsidRPr="00770993">
        <w:rPr>
          <w:rFonts w:cstheme="minorHAnsi"/>
          <w:color w:val="222222"/>
          <w:shd w:val="clear" w:color="auto" w:fill="FFFFFF"/>
        </w:rPr>
        <w:t>Norville</w:t>
      </w:r>
      <w:proofErr w:type="spellEnd"/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33B18321" w:rsidR="008A0877" w:rsidRDefault="008A0877" w:rsidP="005E4690">
      <w:pPr>
        <w:pStyle w:val="ListParagraph"/>
        <w:numPr>
          <w:ilvl w:val="1"/>
          <w:numId w:val="1"/>
        </w:numPr>
      </w:pPr>
      <w:r>
        <w:t>Community Trust – Maria Newcomb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503876A0" w14:textId="13D74A55" w:rsidR="005E4690" w:rsidRDefault="005E4690" w:rsidP="00A2577F">
      <w:pPr>
        <w:pStyle w:val="ListParagraph"/>
        <w:numPr>
          <w:ilvl w:val="0"/>
          <w:numId w:val="1"/>
        </w:numPr>
      </w:pPr>
      <w:r>
        <w:t>New Business</w:t>
      </w:r>
    </w:p>
    <w:p w14:paraId="298C3B3C" w14:textId="65A6238A" w:rsidR="00A2577F" w:rsidRDefault="00A2577F" w:rsidP="000B2907"/>
    <w:p w14:paraId="212BA7A0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1A827172" w14:textId="186D337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855ACC">
        <w:t>October 7</w:t>
      </w:r>
      <w:r w:rsidR="00855ACC" w:rsidRPr="00855ACC">
        <w:rPr>
          <w:vertAlign w:val="superscript"/>
        </w:rPr>
        <w:t>th</w:t>
      </w:r>
      <w:r w:rsidR="00855ACC">
        <w:t>, 2021 at 6:45pm via Zoom</w:t>
      </w:r>
    </w:p>
    <w:sectPr w:rsidR="005E4690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AA75E" w14:textId="77777777" w:rsidR="00583812" w:rsidRDefault="00583812" w:rsidP="00BC0372">
      <w:r>
        <w:separator/>
      </w:r>
    </w:p>
  </w:endnote>
  <w:endnote w:type="continuationSeparator" w:id="0">
    <w:p w14:paraId="14762396" w14:textId="77777777" w:rsidR="00583812" w:rsidRDefault="00583812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F79D" w14:textId="77777777" w:rsidR="00583812" w:rsidRDefault="00583812" w:rsidP="00BC0372">
      <w:r>
        <w:separator/>
      </w:r>
    </w:p>
  </w:footnote>
  <w:footnote w:type="continuationSeparator" w:id="0">
    <w:p w14:paraId="3146DC02" w14:textId="77777777" w:rsidR="00583812" w:rsidRDefault="00583812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5778C985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855ACC">
                            <w:t>September</w:t>
                          </w:r>
                          <w:r w:rsidR="00195A9C">
                            <w:t xml:space="preserve"> </w:t>
                          </w:r>
                          <w:r w:rsidR="00855ACC">
                            <w:t>2</w:t>
                          </w:r>
                          <w:r w:rsidR="00855ACC" w:rsidRPr="00855ACC">
                            <w:rPr>
                              <w:vertAlign w:val="superscript"/>
                            </w:rPr>
                            <w:t>nd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DF6F7C">
                            <w:t>1</w:t>
                          </w:r>
                        </w:p>
                        <w:p w14:paraId="0ED7C71C" w14:textId="12C4FFC5" w:rsidR="00BC0372" w:rsidRDefault="00546D70" w:rsidP="00A3141E">
                          <w:r>
                            <w:t xml:space="preserve">      </w:t>
                          </w:r>
                          <w:r w:rsidR="00855ACC">
                            <w:t>September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5778C985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855ACC">
                      <w:t>September</w:t>
                    </w:r>
                    <w:r w:rsidR="00195A9C">
                      <w:t xml:space="preserve"> </w:t>
                    </w:r>
                    <w:r w:rsidR="00855ACC">
                      <w:t>2</w:t>
                    </w:r>
                    <w:r w:rsidR="00855ACC" w:rsidRPr="00855ACC">
                      <w:rPr>
                        <w:vertAlign w:val="superscript"/>
                      </w:rPr>
                      <w:t>nd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DF6F7C">
                      <w:t>1</w:t>
                    </w:r>
                  </w:p>
                  <w:p w14:paraId="0ED7C71C" w14:textId="12C4FFC5" w:rsidR="00BC0372" w:rsidRDefault="00546D70" w:rsidP="00A3141E">
                    <w:r>
                      <w:t xml:space="preserve">      </w:t>
                    </w:r>
                    <w:r w:rsidR="00855ACC">
                      <w:t>September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72"/>
    <w:rsid w:val="0000512C"/>
    <w:rsid w:val="00021A3A"/>
    <w:rsid w:val="00094B27"/>
    <w:rsid w:val="000B2907"/>
    <w:rsid w:val="000C7CCB"/>
    <w:rsid w:val="000F70F6"/>
    <w:rsid w:val="00122DA7"/>
    <w:rsid w:val="001319B1"/>
    <w:rsid w:val="00147B89"/>
    <w:rsid w:val="00161DBA"/>
    <w:rsid w:val="00195A9C"/>
    <w:rsid w:val="001D4B6C"/>
    <w:rsid w:val="00205255"/>
    <w:rsid w:val="00234959"/>
    <w:rsid w:val="00277DAF"/>
    <w:rsid w:val="002808C5"/>
    <w:rsid w:val="00287F83"/>
    <w:rsid w:val="0029688B"/>
    <w:rsid w:val="002B31AE"/>
    <w:rsid w:val="002B70BA"/>
    <w:rsid w:val="002D27EC"/>
    <w:rsid w:val="002F624E"/>
    <w:rsid w:val="003C2029"/>
    <w:rsid w:val="00463EF3"/>
    <w:rsid w:val="004A341B"/>
    <w:rsid w:val="004D6039"/>
    <w:rsid w:val="004E02A1"/>
    <w:rsid w:val="005223DB"/>
    <w:rsid w:val="00546D70"/>
    <w:rsid w:val="00583812"/>
    <w:rsid w:val="00592764"/>
    <w:rsid w:val="005E4690"/>
    <w:rsid w:val="0062471B"/>
    <w:rsid w:val="006406F3"/>
    <w:rsid w:val="00666D00"/>
    <w:rsid w:val="00677676"/>
    <w:rsid w:val="006D299E"/>
    <w:rsid w:val="006E02B6"/>
    <w:rsid w:val="006E5911"/>
    <w:rsid w:val="0080333B"/>
    <w:rsid w:val="00813CED"/>
    <w:rsid w:val="00855ACC"/>
    <w:rsid w:val="00857B80"/>
    <w:rsid w:val="008A0877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C36D10"/>
    <w:rsid w:val="00C475DE"/>
    <w:rsid w:val="00C80F23"/>
    <w:rsid w:val="00C811A8"/>
    <w:rsid w:val="00C865D4"/>
    <w:rsid w:val="00CA4AC3"/>
    <w:rsid w:val="00CB6A07"/>
    <w:rsid w:val="00D71B2C"/>
    <w:rsid w:val="00D75CBA"/>
    <w:rsid w:val="00D75EFA"/>
    <w:rsid w:val="00DF4D47"/>
    <w:rsid w:val="00DF6F7C"/>
    <w:rsid w:val="00E06167"/>
    <w:rsid w:val="00E1273E"/>
    <w:rsid w:val="00F23639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DFB8CCE-F8D8-4101-B198-4C2A674E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Sherri Bryant</cp:lastModifiedBy>
  <cp:revision>2</cp:revision>
  <dcterms:created xsi:type="dcterms:W3CDTF">2021-10-06T23:19:00Z</dcterms:created>
  <dcterms:modified xsi:type="dcterms:W3CDTF">2021-10-06T23:19:00Z</dcterms:modified>
</cp:coreProperties>
</file>